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46" w:rsidRPr="001A4868" w:rsidRDefault="00E04A46" w:rsidP="00E04A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.25pt;height:57.75pt" o:ole="" fillcolor="window">
            <v:imagedata r:id="rId5" o:title=""/>
          </v:shape>
          <o:OLEObject Type="Embed" ProgID="Word.Picture.8" ShapeID="_x0000_i1028" DrawAspect="Content" ObjectID="_1533629210" r:id="rId6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4A46" w:rsidRPr="001A4868" w:rsidRDefault="00E04A46" w:rsidP="00E04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04A46" w:rsidRPr="001A4868" w:rsidRDefault="00E04A46" w:rsidP="00E04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E04A46" w:rsidRPr="001A4868" w:rsidRDefault="00E04A46" w:rsidP="00E04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E04A46" w:rsidRPr="00E04A46" w:rsidTr="00746E76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4A46" w:rsidRPr="001A4868" w:rsidRDefault="00E04A46" w:rsidP="0074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E04A46" w:rsidRPr="001A4868" w:rsidRDefault="00E04A46" w:rsidP="0074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E04A46" w:rsidRPr="001A4868" w:rsidRDefault="00E04A46" w:rsidP="0074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E04A46" w:rsidRPr="001A4868" w:rsidRDefault="00E04A46" w:rsidP="00E04A46">
      <w:pPr>
        <w:pStyle w:val="1"/>
        <w:tabs>
          <w:tab w:val="center" w:pos="4677"/>
        </w:tabs>
        <w:rPr>
          <w:b w:val="0"/>
        </w:rPr>
      </w:pPr>
      <w:r w:rsidRPr="001A4868">
        <w:rPr>
          <w:b w:val="0"/>
        </w:rPr>
        <w:t xml:space="preserve">Р І Ш Е Н </w:t>
      </w:r>
      <w:proofErr w:type="spellStart"/>
      <w:r w:rsidRPr="001A4868">
        <w:rPr>
          <w:b w:val="0"/>
        </w:rPr>
        <w:t>Н</w:t>
      </w:r>
      <w:proofErr w:type="spellEnd"/>
      <w:r w:rsidRPr="001A4868">
        <w:rPr>
          <w:b w:val="0"/>
        </w:rPr>
        <w:t xml:space="preserve"> Я</w:t>
      </w:r>
    </w:p>
    <w:p w:rsidR="00E04A46" w:rsidRPr="001A4868" w:rsidRDefault="00E04A46" w:rsidP="00E04A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30.06.2016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9</w:t>
      </w:r>
      <w:r w:rsidR="00E51B9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VIII  </w:t>
      </w:r>
    </w:p>
    <w:p w:rsidR="00E04A46" w:rsidRDefault="00E04A46" w:rsidP="00E04A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86E" w:rsidRPr="004F686E" w:rsidRDefault="004F686E" w:rsidP="004F6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86E">
        <w:rPr>
          <w:rFonts w:ascii="Times New Roman" w:hAnsi="Times New Roman" w:cs="Times New Roman"/>
          <w:b/>
          <w:sz w:val="24"/>
          <w:szCs w:val="24"/>
          <w:lang w:val="uk-UA"/>
        </w:rPr>
        <w:t>Звіт про хід виконання рішення сільської ради</w:t>
      </w:r>
    </w:p>
    <w:p w:rsidR="004F686E" w:rsidRPr="004F686E" w:rsidRDefault="004F686E" w:rsidP="004F6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8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23.12.2015р. № 28 – VII-III </w:t>
      </w:r>
      <w:proofErr w:type="spellStart"/>
      <w:r w:rsidRPr="004F686E">
        <w:rPr>
          <w:rFonts w:ascii="Times New Roman" w:hAnsi="Times New Roman" w:cs="Times New Roman"/>
          <w:b/>
          <w:sz w:val="24"/>
          <w:szCs w:val="24"/>
          <w:lang w:val="uk-UA"/>
        </w:rPr>
        <w:t>“Про</w:t>
      </w:r>
      <w:proofErr w:type="spellEnd"/>
    </w:p>
    <w:p w:rsidR="004F686E" w:rsidRPr="004F686E" w:rsidRDefault="004F686E" w:rsidP="004F6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86E">
        <w:rPr>
          <w:rFonts w:ascii="Times New Roman" w:hAnsi="Times New Roman" w:cs="Times New Roman"/>
          <w:b/>
          <w:sz w:val="24"/>
          <w:szCs w:val="24"/>
          <w:lang w:val="uk-UA"/>
        </w:rPr>
        <w:t>Приморський сільський бюджет</w:t>
      </w:r>
    </w:p>
    <w:p w:rsidR="004F686E" w:rsidRPr="004F686E" w:rsidRDefault="004F686E" w:rsidP="004F6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86E">
        <w:rPr>
          <w:rFonts w:ascii="Times New Roman" w:hAnsi="Times New Roman" w:cs="Times New Roman"/>
          <w:b/>
          <w:sz w:val="24"/>
          <w:szCs w:val="24"/>
          <w:lang w:val="uk-UA"/>
        </w:rPr>
        <w:t>на 2016 рік ” за 3 місяці 2016 року</w:t>
      </w:r>
    </w:p>
    <w:p w:rsidR="004F686E" w:rsidRPr="004F686E" w:rsidRDefault="004F686E" w:rsidP="004F6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86E" w:rsidRDefault="004F686E" w:rsidP="004F6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86E">
        <w:rPr>
          <w:rFonts w:ascii="Times New Roman" w:hAnsi="Times New Roman" w:cs="Times New Roman"/>
          <w:sz w:val="28"/>
          <w:szCs w:val="28"/>
          <w:lang w:val="uk-UA"/>
        </w:rPr>
        <w:t xml:space="preserve">     Заслухавши та обговоривши інформацію головного бухгалтера сільської ради Чкалово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F686E">
        <w:rPr>
          <w:rFonts w:ascii="Times New Roman" w:hAnsi="Times New Roman" w:cs="Times New Roman"/>
          <w:sz w:val="28"/>
          <w:szCs w:val="28"/>
          <w:lang w:val="uk-UA"/>
        </w:rPr>
        <w:t xml:space="preserve"> Н.О. по даному питанню, керуючись п.23 ч.1 </w:t>
      </w:r>
      <w:proofErr w:type="spellStart"/>
      <w:r w:rsidRPr="004F686E">
        <w:rPr>
          <w:rFonts w:ascii="Times New Roman" w:hAnsi="Times New Roman" w:cs="Times New Roman"/>
          <w:sz w:val="28"/>
          <w:szCs w:val="28"/>
          <w:lang w:val="uk-UA"/>
        </w:rPr>
        <w:t>ст.26</w:t>
      </w:r>
      <w:proofErr w:type="spellEnd"/>
      <w:r w:rsidRPr="004F686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Приморська сільська рада</w:t>
      </w:r>
    </w:p>
    <w:p w:rsidR="004F686E" w:rsidRDefault="004F686E" w:rsidP="004F6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86E" w:rsidRPr="004F686E" w:rsidRDefault="004F686E" w:rsidP="004F6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86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F686E" w:rsidRPr="004F686E" w:rsidRDefault="004F686E" w:rsidP="004F6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86E" w:rsidRPr="004F686E" w:rsidRDefault="004F686E" w:rsidP="004F6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86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86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звіт про хід виконання рішення сільської ради від  23.12.2015р. № 28 – VII-III </w:t>
      </w:r>
      <w:proofErr w:type="spellStart"/>
      <w:r w:rsidRPr="004F686E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4F686E">
        <w:rPr>
          <w:rFonts w:ascii="Times New Roman" w:hAnsi="Times New Roman" w:cs="Times New Roman"/>
          <w:sz w:val="28"/>
          <w:szCs w:val="28"/>
          <w:lang w:val="uk-UA"/>
        </w:rPr>
        <w:t xml:space="preserve"> Приморський сільський бюджет на 2016 рік ” за 3 місяці 2016 року.</w:t>
      </w:r>
    </w:p>
    <w:p w:rsidR="004F686E" w:rsidRPr="004F686E" w:rsidRDefault="004F686E" w:rsidP="004F6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86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86E">
        <w:rPr>
          <w:rFonts w:ascii="Times New Roman" w:hAnsi="Times New Roman" w:cs="Times New Roman"/>
          <w:sz w:val="28"/>
          <w:szCs w:val="28"/>
          <w:lang w:val="uk-UA"/>
        </w:rPr>
        <w:t>Оприлюднити звіт про хід виконання рішення сільської ради від 23.12.2015р.  № 28 – VII-III «Про Приморський сільський бюджетна 2016 рік»  за 3 місяці 2016 року згідно чинного законодавства.</w:t>
      </w:r>
    </w:p>
    <w:p w:rsidR="004F686E" w:rsidRPr="004F686E" w:rsidRDefault="004F686E" w:rsidP="004F6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86E" w:rsidRPr="004F686E" w:rsidRDefault="004F686E" w:rsidP="004F6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86E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86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планування,бюджету та фінансової діяльності. (Н.О.Чкалова)</w:t>
      </w:r>
    </w:p>
    <w:p w:rsidR="004F686E" w:rsidRPr="004F686E" w:rsidRDefault="004F686E" w:rsidP="004F6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86E" w:rsidRPr="004F686E" w:rsidRDefault="004F686E" w:rsidP="004F6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86E" w:rsidRPr="004F686E" w:rsidRDefault="004F686E" w:rsidP="004F6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86E" w:rsidRPr="004F686E" w:rsidRDefault="004F686E" w:rsidP="004F6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86E">
        <w:rPr>
          <w:rFonts w:ascii="Times New Roman" w:hAnsi="Times New Roman" w:cs="Times New Roman"/>
          <w:sz w:val="28"/>
          <w:szCs w:val="28"/>
          <w:lang w:val="uk-UA"/>
        </w:rPr>
        <w:t>Приморський сільський голова                                                    С.І.Іванов</w:t>
      </w:r>
    </w:p>
    <w:p w:rsidR="00E04A46" w:rsidRPr="004F686E" w:rsidRDefault="00E04A46" w:rsidP="004F6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4A46" w:rsidRDefault="00E04A46" w:rsidP="00E04A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4A46" w:rsidRDefault="00E04A46" w:rsidP="00E04A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4A46" w:rsidRDefault="00E04A46" w:rsidP="00E04A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4A46" w:rsidRDefault="00E04A46" w:rsidP="00E04A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86E" w:rsidRDefault="004F686E" w:rsidP="00E04A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86E" w:rsidRPr="001A4868" w:rsidRDefault="004F686E" w:rsidP="00E04A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4EFD" w:rsidRPr="001A4868" w:rsidRDefault="008A4EFD" w:rsidP="008A4E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25" type="#_x0000_t75" style="width:53.25pt;height:57.75pt" o:ole="" fillcolor="window">
            <v:imagedata r:id="rId5" o:title=""/>
          </v:shape>
          <o:OLEObject Type="Embed" ProgID="Word.Picture.8" ShapeID="_x0000_i1025" DrawAspect="Content" ObjectID="_1533629211" r:id="rId7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4EFD" w:rsidRPr="001A4868" w:rsidRDefault="008A4EFD" w:rsidP="008A4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8A4EFD" w:rsidRPr="001A4868" w:rsidRDefault="008A4EFD" w:rsidP="008A4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8A4EFD" w:rsidRPr="001A4868" w:rsidRDefault="008A4EFD" w:rsidP="008A4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8A4EFD" w:rsidRPr="00E04A46" w:rsidTr="00746E76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4EFD" w:rsidRPr="001A4868" w:rsidRDefault="008A4EFD" w:rsidP="0074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8A4EFD" w:rsidRPr="001A4868" w:rsidRDefault="008A4EFD" w:rsidP="0074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8A4EFD" w:rsidRPr="001A4868" w:rsidRDefault="008A4EFD" w:rsidP="0074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8A4EFD" w:rsidRPr="001A4868" w:rsidRDefault="008A4EFD" w:rsidP="008A4EFD">
      <w:pPr>
        <w:pStyle w:val="1"/>
        <w:tabs>
          <w:tab w:val="center" w:pos="4677"/>
        </w:tabs>
        <w:rPr>
          <w:b w:val="0"/>
        </w:rPr>
      </w:pPr>
      <w:r w:rsidRPr="001A4868">
        <w:rPr>
          <w:b w:val="0"/>
        </w:rPr>
        <w:t xml:space="preserve">Р І Ш Е Н </w:t>
      </w:r>
      <w:proofErr w:type="spellStart"/>
      <w:r w:rsidRPr="001A4868">
        <w:rPr>
          <w:b w:val="0"/>
        </w:rPr>
        <w:t>Н</w:t>
      </w:r>
      <w:proofErr w:type="spellEnd"/>
      <w:r w:rsidRPr="001A4868">
        <w:rPr>
          <w:b w:val="0"/>
        </w:rPr>
        <w:t xml:space="preserve"> Я</w:t>
      </w:r>
    </w:p>
    <w:p w:rsidR="008A4EFD" w:rsidRPr="001A4868" w:rsidRDefault="008A4EFD" w:rsidP="008A4E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30.06.2016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VIII  </w:t>
      </w:r>
    </w:p>
    <w:p w:rsidR="008A4EFD" w:rsidRPr="001A4868" w:rsidRDefault="008A4EFD" w:rsidP="008A4E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4EFD" w:rsidRPr="008A4EFD" w:rsidRDefault="008A4EFD" w:rsidP="008A4E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4E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затвердження кошторисної документації </w:t>
      </w:r>
    </w:p>
    <w:p w:rsidR="008A4EFD" w:rsidRPr="008A4EFD" w:rsidRDefault="008A4EFD" w:rsidP="008A4E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4EF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капітальний та поточний ремонт</w:t>
      </w:r>
    </w:p>
    <w:p w:rsidR="008A4EFD" w:rsidRPr="008A4EFD" w:rsidRDefault="008A4EFD" w:rsidP="008A4E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4E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ремонт будівлі Приморської сільської ради   </w:t>
      </w:r>
    </w:p>
    <w:p w:rsidR="008A4EFD" w:rsidRPr="008A4EFD" w:rsidRDefault="008A4EFD" w:rsidP="008A4EF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8A4EFD" w:rsidRPr="008A4EFD" w:rsidRDefault="008A4EFD" w:rsidP="008A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FD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8A4EF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Приморського сільського голови Іванова Сергія Івановича по даному питанню, на виконання рішення сесії Приморської сільської ради від  29.01.2016 р.    № </w:t>
      </w:r>
      <w:r w:rsidRPr="008A4E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46-</w:t>
      </w:r>
      <w:r w:rsidRPr="008A4EFD">
        <w:rPr>
          <w:rFonts w:ascii="Times New Roman" w:hAnsi="Times New Roman" w:cs="Times New Roman"/>
          <w:sz w:val="28"/>
          <w:szCs w:val="28"/>
          <w:lang w:val="uk-UA"/>
        </w:rPr>
        <w:t xml:space="preserve"> VII-IV  </w:t>
      </w:r>
      <w:proofErr w:type="spellStart"/>
      <w:r w:rsidRPr="008A4EFD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8A4EFD">
        <w:rPr>
          <w:rFonts w:ascii="Times New Roman" w:hAnsi="Times New Roman" w:cs="Times New Roman"/>
          <w:sz w:val="28"/>
          <w:szCs w:val="28"/>
          <w:lang w:val="uk-UA"/>
        </w:rPr>
        <w:t xml:space="preserve"> програму соціально - економічного та культурного розвитку села  Приморського на 2016 рік» та  керуючись </w:t>
      </w:r>
      <w:proofErr w:type="spellStart"/>
      <w:r w:rsidRPr="008A4EFD">
        <w:rPr>
          <w:rFonts w:ascii="Times New Roman" w:hAnsi="Times New Roman" w:cs="Times New Roman"/>
          <w:sz w:val="28"/>
          <w:szCs w:val="28"/>
          <w:lang w:val="uk-UA"/>
        </w:rPr>
        <w:t>ст.26</w:t>
      </w:r>
      <w:proofErr w:type="spellEnd"/>
      <w:r w:rsidRPr="008A4EF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” Про місцеве самоврядування в Україні ”   Приморська сільська рада</w:t>
      </w:r>
    </w:p>
    <w:p w:rsidR="008A4EFD" w:rsidRPr="008A4EFD" w:rsidRDefault="008A4EFD" w:rsidP="008A4E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4EFD" w:rsidRPr="008A4EFD" w:rsidRDefault="008A4EFD" w:rsidP="008A4EFD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8A4EFD">
        <w:rPr>
          <w:rFonts w:ascii="Times New Roman" w:hAnsi="Times New Roman" w:cs="Times New Roman"/>
          <w:sz w:val="28"/>
          <w:szCs w:val="28"/>
        </w:rPr>
        <w:t>ВИРІШИЛА:</w:t>
      </w:r>
    </w:p>
    <w:p w:rsidR="008A4EFD" w:rsidRPr="008A4EFD" w:rsidRDefault="008A4EFD" w:rsidP="008A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EFD" w:rsidRPr="008A4EFD" w:rsidRDefault="008A4EFD" w:rsidP="008A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FD">
        <w:rPr>
          <w:rFonts w:ascii="Times New Roman" w:hAnsi="Times New Roman" w:cs="Times New Roman"/>
          <w:sz w:val="28"/>
          <w:szCs w:val="28"/>
          <w:lang w:val="uk-UA"/>
        </w:rPr>
        <w:tab/>
        <w:t>1. Затвердити кошторисну документацію на капітальний ремонт будівлі Приморської сільської ради на суму 236597,00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EFD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A4EFD" w:rsidRPr="008A4EFD" w:rsidRDefault="008A4EFD" w:rsidP="008A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FD">
        <w:rPr>
          <w:rFonts w:ascii="Times New Roman" w:hAnsi="Times New Roman" w:cs="Times New Roman"/>
          <w:sz w:val="28"/>
          <w:szCs w:val="28"/>
          <w:lang w:val="uk-UA"/>
        </w:rPr>
        <w:t xml:space="preserve">          2. Затвердити кошторисну документацію на поточний ремонт будівлі Приморської сільської ради на суму 149442,00 грн.</w:t>
      </w:r>
    </w:p>
    <w:p w:rsidR="008A4EFD" w:rsidRPr="008A4EFD" w:rsidRDefault="008A4EFD" w:rsidP="008A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EFD" w:rsidRPr="008A4EFD" w:rsidRDefault="008A4EFD" w:rsidP="008A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FD">
        <w:rPr>
          <w:rFonts w:ascii="Times New Roman" w:hAnsi="Times New Roman" w:cs="Times New Roman"/>
          <w:sz w:val="28"/>
          <w:szCs w:val="28"/>
          <w:lang w:val="uk-UA"/>
        </w:rPr>
        <w:t xml:space="preserve">           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EF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сільської    ради з питань планування,бюджету та фінансової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EFD">
        <w:rPr>
          <w:rFonts w:ascii="Times New Roman" w:hAnsi="Times New Roman" w:cs="Times New Roman"/>
          <w:sz w:val="28"/>
          <w:szCs w:val="28"/>
          <w:lang w:val="uk-UA"/>
        </w:rPr>
        <w:t>(Чкалова Н.О.)</w:t>
      </w:r>
    </w:p>
    <w:p w:rsidR="008A4EFD" w:rsidRPr="008A4EFD" w:rsidRDefault="008A4EFD" w:rsidP="008A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EFD" w:rsidRPr="008A4EFD" w:rsidRDefault="008A4EFD" w:rsidP="008A4E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4EFD" w:rsidRPr="008A4EFD" w:rsidRDefault="008A4EFD" w:rsidP="008A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FD">
        <w:rPr>
          <w:rFonts w:ascii="Times New Roman" w:hAnsi="Times New Roman" w:cs="Times New Roman"/>
          <w:sz w:val="28"/>
          <w:szCs w:val="28"/>
          <w:lang w:val="uk-UA"/>
        </w:rPr>
        <w:t>Приморський сільський голова                                            С.І.Іванов</w:t>
      </w:r>
    </w:p>
    <w:p w:rsidR="008A4EFD" w:rsidRPr="008A4EFD" w:rsidRDefault="008A4EFD" w:rsidP="008A4EFD">
      <w:pPr>
        <w:spacing w:after="0"/>
        <w:jc w:val="both"/>
        <w:rPr>
          <w:lang w:val="uk-UA"/>
        </w:rPr>
      </w:pPr>
    </w:p>
    <w:p w:rsidR="008A4EFD" w:rsidRPr="008A4EFD" w:rsidRDefault="008A4EFD" w:rsidP="008A4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EFD" w:rsidRDefault="008A4EFD" w:rsidP="008A4EFD">
      <w:pPr>
        <w:spacing w:after="0"/>
        <w:rPr>
          <w:sz w:val="28"/>
          <w:szCs w:val="28"/>
          <w:lang w:val="uk-UA"/>
        </w:rPr>
      </w:pPr>
    </w:p>
    <w:p w:rsidR="008A4EFD" w:rsidRDefault="008A4EFD" w:rsidP="008A4EFD">
      <w:pPr>
        <w:spacing w:after="0"/>
        <w:rPr>
          <w:sz w:val="28"/>
          <w:szCs w:val="28"/>
          <w:lang w:val="uk-UA"/>
        </w:rPr>
      </w:pPr>
    </w:p>
    <w:p w:rsidR="008A4EFD" w:rsidRDefault="008A4EFD" w:rsidP="008A4EFD">
      <w:pPr>
        <w:spacing w:after="0"/>
        <w:rPr>
          <w:sz w:val="28"/>
          <w:szCs w:val="28"/>
          <w:lang w:val="uk-UA"/>
        </w:rPr>
      </w:pPr>
    </w:p>
    <w:p w:rsidR="000F32C2" w:rsidRDefault="000F32C2" w:rsidP="008A4EFD">
      <w:pPr>
        <w:spacing w:after="0"/>
        <w:rPr>
          <w:sz w:val="28"/>
          <w:szCs w:val="28"/>
          <w:lang w:val="uk-UA"/>
        </w:rPr>
      </w:pPr>
    </w:p>
    <w:p w:rsidR="000F32C2" w:rsidRDefault="000F32C2" w:rsidP="008A4EFD">
      <w:pPr>
        <w:spacing w:after="0"/>
        <w:rPr>
          <w:sz w:val="28"/>
          <w:szCs w:val="28"/>
          <w:lang w:val="uk-UA"/>
        </w:rPr>
      </w:pPr>
    </w:p>
    <w:p w:rsidR="008A4EFD" w:rsidRPr="008A4EFD" w:rsidRDefault="008A4EFD" w:rsidP="008A4EFD">
      <w:pPr>
        <w:spacing w:after="0"/>
        <w:rPr>
          <w:sz w:val="28"/>
          <w:szCs w:val="28"/>
          <w:lang w:val="uk-UA"/>
        </w:rPr>
      </w:pPr>
    </w:p>
    <w:p w:rsidR="001A4868" w:rsidRPr="001A4868" w:rsidRDefault="001A4868" w:rsidP="001A48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26" type="#_x0000_t75" style="width:53.25pt;height:57.75pt" o:ole="" fillcolor="window">
            <v:imagedata r:id="rId5" o:title=""/>
          </v:shape>
          <o:OLEObject Type="Embed" ProgID="Word.Picture.8" ShapeID="_x0000_i1026" DrawAspect="Content" ObjectID="_1533629212" r:id="rId8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4868" w:rsidRPr="001A4868" w:rsidRDefault="001A4868" w:rsidP="001A4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1A4868" w:rsidRPr="001A4868" w:rsidRDefault="001A4868" w:rsidP="001A4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1A4868" w:rsidRPr="001A4868" w:rsidRDefault="001A4868" w:rsidP="001A4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1A4868" w:rsidRPr="00E04A46" w:rsidTr="00746E76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A4868" w:rsidRPr="001A4868" w:rsidRDefault="001A4868" w:rsidP="001A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1A4868" w:rsidRPr="001A4868" w:rsidRDefault="001A4868" w:rsidP="001A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1A4868" w:rsidRPr="001A4868" w:rsidRDefault="001A4868" w:rsidP="001A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1A4868" w:rsidRPr="001A4868" w:rsidRDefault="001A4868" w:rsidP="001A4868">
      <w:pPr>
        <w:pStyle w:val="1"/>
        <w:tabs>
          <w:tab w:val="center" w:pos="4677"/>
        </w:tabs>
        <w:rPr>
          <w:b w:val="0"/>
        </w:rPr>
      </w:pPr>
      <w:r w:rsidRPr="001A4868">
        <w:rPr>
          <w:b w:val="0"/>
        </w:rPr>
        <w:t xml:space="preserve">Р І Ш Е Н </w:t>
      </w:r>
      <w:proofErr w:type="spellStart"/>
      <w:r w:rsidRPr="001A4868">
        <w:rPr>
          <w:b w:val="0"/>
        </w:rPr>
        <w:t>Н</w:t>
      </w:r>
      <w:proofErr w:type="spellEnd"/>
      <w:r w:rsidRPr="001A4868">
        <w:rPr>
          <w:b w:val="0"/>
        </w:rPr>
        <w:t xml:space="preserve"> Я</w:t>
      </w:r>
    </w:p>
    <w:p w:rsidR="001A4868" w:rsidRPr="001A4868" w:rsidRDefault="001A4868" w:rsidP="001A48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30.06.2016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97 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VIII  </w:t>
      </w:r>
    </w:p>
    <w:p w:rsidR="001A4868" w:rsidRPr="001A4868" w:rsidRDefault="001A4868" w:rsidP="001A48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868" w:rsidRPr="001A4868" w:rsidRDefault="001A4868" w:rsidP="001A4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Про  внесення змін до рішення</w:t>
      </w:r>
    </w:p>
    <w:p w:rsidR="001A4868" w:rsidRPr="001A4868" w:rsidRDefault="001A4868" w:rsidP="001A4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Приморської сільської ради від </w:t>
      </w:r>
    </w:p>
    <w:p w:rsidR="001A4868" w:rsidRPr="001A4868" w:rsidRDefault="001A4868" w:rsidP="001A4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23.12.2015р. № 28 – VII-III «Про</w:t>
      </w:r>
    </w:p>
    <w:p w:rsidR="001A4868" w:rsidRPr="001A4868" w:rsidRDefault="001A4868" w:rsidP="001A4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Приморський сільський бюджет</w:t>
      </w:r>
    </w:p>
    <w:p w:rsidR="001A4868" w:rsidRPr="001A4868" w:rsidRDefault="001A4868" w:rsidP="001A4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на 2016 рік ”</w:t>
      </w:r>
    </w:p>
    <w:p w:rsidR="001A4868" w:rsidRPr="001A4868" w:rsidRDefault="001A4868" w:rsidP="001A4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43BF" w:rsidRDefault="001A4868" w:rsidP="00004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    Розглянувши інформацію головного бухгалтера  по даному питанню,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керуючись п.20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ч.4 </w:t>
      </w:r>
      <w:proofErr w:type="spellStart"/>
      <w:r w:rsidRPr="001A4868">
        <w:rPr>
          <w:rFonts w:ascii="Times New Roman" w:hAnsi="Times New Roman" w:cs="Times New Roman"/>
          <w:sz w:val="28"/>
          <w:szCs w:val="28"/>
          <w:lang w:val="uk-UA"/>
        </w:rPr>
        <w:t>ст.40</w:t>
      </w:r>
      <w:proofErr w:type="spellEnd"/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” Про місцеве самоврядування в Україні»,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згідно змін до Бюджетного Кодексу України від 24.12.2015р.,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згідно листа фінансового управління від 21.06.2016р.,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на виконання листа Департаменту фінансів облдержадміністрації від 10.06.2016р.,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частини 8 </w:t>
      </w:r>
      <w:proofErr w:type="spellStart"/>
      <w:r w:rsidRPr="001A4868">
        <w:rPr>
          <w:rFonts w:ascii="Times New Roman" w:hAnsi="Times New Roman" w:cs="Times New Roman"/>
          <w:sz w:val="28"/>
          <w:szCs w:val="28"/>
          <w:lang w:val="uk-UA"/>
        </w:rPr>
        <w:t>ст.78</w:t>
      </w:r>
      <w:proofErr w:type="spellEnd"/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України,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з урахуванням положень статті 52 кодексу</w:t>
      </w:r>
      <w:r w:rsidR="000043BF" w:rsidRP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3BF" w:rsidRPr="00B134FF">
        <w:rPr>
          <w:rFonts w:ascii="Times New Roman" w:hAnsi="Times New Roman" w:cs="Times New Roman"/>
          <w:sz w:val="28"/>
          <w:szCs w:val="28"/>
          <w:lang w:val="uk-UA"/>
        </w:rPr>
        <w:t xml:space="preserve">Приморська сільська рада </w:t>
      </w:r>
    </w:p>
    <w:p w:rsidR="000043BF" w:rsidRPr="00F7007B" w:rsidRDefault="000043BF" w:rsidP="00004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3BF" w:rsidRPr="00F7007B" w:rsidRDefault="000043BF" w:rsidP="00004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ВИРІШИЛА: </w:t>
      </w:r>
    </w:p>
    <w:p w:rsidR="000043BF" w:rsidRPr="00990043" w:rsidRDefault="000043BF" w:rsidP="00004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868" w:rsidRPr="000043BF" w:rsidRDefault="001A4868" w:rsidP="000043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3BF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Приморської сільської ради від 23.12.2015р. № 28 – VII-III </w:t>
      </w:r>
      <w:proofErr w:type="spellStart"/>
      <w:r w:rsidRPr="000043BF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0043BF">
        <w:rPr>
          <w:rFonts w:ascii="Times New Roman" w:hAnsi="Times New Roman" w:cs="Times New Roman"/>
          <w:sz w:val="28"/>
          <w:szCs w:val="28"/>
          <w:lang w:val="uk-UA"/>
        </w:rPr>
        <w:t xml:space="preserve"> Приморський сільський бюджет на 2016 рік ”:</w:t>
      </w:r>
    </w:p>
    <w:p w:rsidR="001A4868" w:rsidRPr="001A4868" w:rsidRDefault="001A4868" w:rsidP="001A4868">
      <w:pPr>
        <w:tabs>
          <w:tab w:val="left" w:pos="1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868" w:rsidRPr="000043BF" w:rsidRDefault="001A4868" w:rsidP="000043BF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3BF">
        <w:rPr>
          <w:rFonts w:ascii="Times New Roman" w:hAnsi="Times New Roman" w:cs="Times New Roman"/>
          <w:sz w:val="28"/>
          <w:szCs w:val="28"/>
          <w:lang w:val="uk-UA"/>
        </w:rPr>
        <w:t>Збільшити доходну частину бюджету Приморської сільської ради на 1 100 000,00 грн.:</w:t>
      </w:r>
    </w:p>
    <w:p w:rsidR="001A4868" w:rsidRPr="001A4868" w:rsidRDefault="001A4868" w:rsidP="001A4868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  код доходів 18010600 «Орендна плата з юридичних осіб» +500 000,</w:t>
      </w:r>
      <w:proofErr w:type="spellStart"/>
      <w:r w:rsidRPr="001A4868">
        <w:rPr>
          <w:rFonts w:ascii="Times New Roman" w:hAnsi="Times New Roman" w:cs="Times New Roman"/>
          <w:sz w:val="28"/>
          <w:szCs w:val="28"/>
          <w:lang w:val="uk-UA"/>
        </w:rPr>
        <w:t>00грн</w:t>
      </w:r>
      <w:proofErr w:type="spellEnd"/>
      <w:r w:rsidRPr="001A48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868" w:rsidRPr="001A4868" w:rsidRDefault="001A4868" w:rsidP="001A4868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  код доходів 18010900 «Орендна плата з фізичних осіб» +500 000,</w:t>
      </w:r>
      <w:proofErr w:type="spellStart"/>
      <w:r w:rsidRPr="001A4868">
        <w:rPr>
          <w:rFonts w:ascii="Times New Roman" w:hAnsi="Times New Roman" w:cs="Times New Roman"/>
          <w:sz w:val="28"/>
          <w:szCs w:val="28"/>
          <w:lang w:val="uk-UA"/>
        </w:rPr>
        <w:t>00грн</w:t>
      </w:r>
      <w:proofErr w:type="spellEnd"/>
      <w:r w:rsidRPr="001A48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868" w:rsidRPr="001A4868" w:rsidRDefault="001A4868" w:rsidP="001A4868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  код доходів 18050500 «Єдиний податок з сільськогосподарських виробників» +100 000,00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1A4868" w:rsidRPr="001A4868" w:rsidRDefault="000043BF" w:rsidP="001A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A4868" w:rsidRPr="001A4868">
        <w:rPr>
          <w:rFonts w:ascii="Times New Roman" w:hAnsi="Times New Roman" w:cs="Times New Roman"/>
          <w:sz w:val="28"/>
          <w:szCs w:val="28"/>
          <w:lang w:val="uk-UA"/>
        </w:rPr>
        <w:t>1.2. Збільшити видаткову частину Приморської сільської ради по загальному фонду на  632 765,00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868" w:rsidRPr="001A4868">
        <w:rPr>
          <w:rFonts w:ascii="Times New Roman" w:hAnsi="Times New Roman" w:cs="Times New Roman"/>
          <w:sz w:val="28"/>
          <w:szCs w:val="28"/>
          <w:lang w:val="uk-UA"/>
        </w:rPr>
        <w:t>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868" w:rsidRPr="001A4868">
        <w:rPr>
          <w:rFonts w:ascii="Times New Roman" w:hAnsi="Times New Roman" w:cs="Times New Roman"/>
          <w:sz w:val="28"/>
          <w:szCs w:val="28"/>
          <w:lang w:val="uk-UA"/>
        </w:rPr>
        <w:t>а саме</w:t>
      </w:r>
    </w:p>
    <w:p w:rsidR="001A4868" w:rsidRPr="001A4868" w:rsidRDefault="000043BF" w:rsidP="001A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A4868"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1.2.1. </w:t>
      </w:r>
      <w:proofErr w:type="spellStart"/>
      <w:r w:rsidR="001A4868" w:rsidRPr="001A4868">
        <w:rPr>
          <w:rFonts w:ascii="Times New Roman" w:hAnsi="Times New Roman" w:cs="Times New Roman"/>
          <w:sz w:val="28"/>
          <w:szCs w:val="28"/>
          <w:lang w:val="uk-UA"/>
        </w:rPr>
        <w:t>КФК</w:t>
      </w:r>
      <w:proofErr w:type="spellEnd"/>
      <w:r w:rsidR="001A4868"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010116 «Органи місцевого самоврядування» </w:t>
      </w:r>
      <w:proofErr w:type="spellStart"/>
      <w:r w:rsidR="001A4868" w:rsidRPr="001A4868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="001A4868"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2240  «Оплата послуг (крім комунальних)» +149500,00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868" w:rsidRPr="001A4868">
        <w:rPr>
          <w:rFonts w:ascii="Times New Roman" w:hAnsi="Times New Roman" w:cs="Times New Roman"/>
          <w:sz w:val="28"/>
          <w:szCs w:val="28"/>
          <w:lang w:val="uk-UA"/>
        </w:rPr>
        <w:t>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868" w:rsidRPr="001A4868">
        <w:rPr>
          <w:rFonts w:ascii="Times New Roman" w:hAnsi="Times New Roman" w:cs="Times New Roman"/>
          <w:sz w:val="28"/>
          <w:szCs w:val="28"/>
          <w:lang w:val="uk-UA"/>
        </w:rPr>
        <w:t>(січень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868" w:rsidRPr="001A4868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868" w:rsidRPr="001A4868">
        <w:rPr>
          <w:rFonts w:ascii="Times New Roman" w:hAnsi="Times New Roman" w:cs="Times New Roman"/>
          <w:sz w:val="28"/>
          <w:szCs w:val="28"/>
          <w:lang w:val="uk-UA"/>
        </w:rPr>
        <w:t>5000,00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868" w:rsidRPr="001A4868">
        <w:rPr>
          <w:rFonts w:ascii="Times New Roman" w:hAnsi="Times New Roman" w:cs="Times New Roman"/>
          <w:sz w:val="28"/>
          <w:szCs w:val="28"/>
          <w:lang w:val="uk-UA"/>
        </w:rPr>
        <w:t>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868" w:rsidRPr="001A4868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868" w:rsidRPr="001A4868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868" w:rsidRPr="001A4868">
        <w:rPr>
          <w:rFonts w:ascii="Times New Roman" w:hAnsi="Times New Roman" w:cs="Times New Roman"/>
          <w:sz w:val="28"/>
          <w:szCs w:val="28"/>
          <w:lang w:val="uk-UA"/>
        </w:rPr>
        <w:t>106460,00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868" w:rsidRPr="001A4868">
        <w:rPr>
          <w:rFonts w:ascii="Times New Roman" w:hAnsi="Times New Roman" w:cs="Times New Roman"/>
          <w:sz w:val="28"/>
          <w:szCs w:val="28"/>
          <w:lang w:val="uk-UA"/>
        </w:rPr>
        <w:t>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868" w:rsidRPr="001A4868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868" w:rsidRPr="001A4868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868" w:rsidRPr="001A4868">
        <w:rPr>
          <w:rFonts w:ascii="Times New Roman" w:hAnsi="Times New Roman" w:cs="Times New Roman"/>
          <w:sz w:val="28"/>
          <w:szCs w:val="28"/>
          <w:lang w:val="uk-UA"/>
        </w:rPr>
        <w:t>38040,00 грн.).</w:t>
      </w:r>
    </w:p>
    <w:p w:rsidR="001A4868" w:rsidRPr="001A4868" w:rsidRDefault="001A4868" w:rsidP="001A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1.2.2. </w:t>
      </w:r>
      <w:proofErr w:type="spellStart"/>
      <w:r w:rsidRPr="001A4868">
        <w:rPr>
          <w:rFonts w:ascii="Times New Roman" w:hAnsi="Times New Roman" w:cs="Times New Roman"/>
          <w:sz w:val="28"/>
          <w:szCs w:val="28"/>
          <w:lang w:val="uk-UA"/>
        </w:rPr>
        <w:t>КФК</w:t>
      </w:r>
      <w:proofErr w:type="spellEnd"/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100103 «Дотація житлово-комунальному господарству» </w:t>
      </w:r>
      <w:proofErr w:type="spellStart"/>
      <w:r w:rsidRPr="001A4868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2610 «Субсидії та поточні трансферти підприємствам (установам, організаціям)» +26940,</w:t>
      </w:r>
      <w:proofErr w:type="spellStart"/>
      <w:r w:rsidRPr="001A4868">
        <w:rPr>
          <w:rFonts w:ascii="Times New Roman" w:hAnsi="Times New Roman" w:cs="Times New Roman"/>
          <w:sz w:val="28"/>
          <w:szCs w:val="28"/>
          <w:lang w:val="uk-UA"/>
        </w:rPr>
        <w:t>00грн</w:t>
      </w:r>
      <w:proofErr w:type="spellEnd"/>
      <w:r w:rsidRPr="001A4868">
        <w:rPr>
          <w:rFonts w:ascii="Times New Roman" w:hAnsi="Times New Roman" w:cs="Times New Roman"/>
          <w:sz w:val="28"/>
          <w:szCs w:val="28"/>
          <w:lang w:val="uk-UA"/>
        </w:rPr>
        <w:t>. на лютий 2016 року.</w:t>
      </w:r>
    </w:p>
    <w:p w:rsidR="001A4868" w:rsidRPr="001A4868" w:rsidRDefault="001A4868" w:rsidP="001A486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868">
        <w:rPr>
          <w:rFonts w:ascii="Times New Roman" w:hAnsi="Times New Roman" w:cs="Times New Roman"/>
          <w:sz w:val="28"/>
          <w:szCs w:val="28"/>
          <w:lang w:val="uk-UA"/>
        </w:rPr>
        <w:lastRenderedPageBreak/>
        <w:t>1.2.3.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Виділити іншу субвенцію на придбання пального для  Приморської амбулаторії загальної практики сімейної медицини  </w:t>
      </w:r>
      <w:proofErr w:type="spellStart"/>
      <w:r w:rsidRPr="001A4868">
        <w:rPr>
          <w:rFonts w:ascii="Times New Roman" w:hAnsi="Times New Roman" w:cs="Times New Roman"/>
          <w:sz w:val="28"/>
          <w:szCs w:val="28"/>
          <w:lang w:val="uk-UA"/>
        </w:rPr>
        <w:t>КФК</w:t>
      </w:r>
      <w:proofErr w:type="spellEnd"/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250380 «Інша субвенція» </w:t>
      </w:r>
      <w:proofErr w:type="spellStart"/>
      <w:r w:rsidRPr="001A4868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2620 «Поточні трансферти органам державного управління інших рівнів» +3600,00 грн. на червень 2016 року.</w:t>
      </w:r>
    </w:p>
    <w:p w:rsidR="001A4868" w:rsidRPr="001A4868" w:rsidRDefault="001A4868" w:rsidP="001A486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868">
        <w:rPr>
          <w:rFonts w:ascii="Times New Roman" w:hAnsi="Times New Roman" w:cs="Times New Roman"/>
          <w:sz w:val="28"/>
          <w:szCs w:val="28"/>
          <w:lang w:val="uk-UA"/>
        </w:rPr>
        <w:t>1.2.4.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4868">
        <w:rPr>
          <w:rFonts w:ascii="Times New Roman" w:hAnsi="Times New Roman" w:cs="Times New Roman"/>
          <w:sz w:val="28"/>
          <w:szCs w:val="28"/>
          <w:lang w:val="uk-UA"/>
        </w:rPr>
        <w:t>КФК</w:t>
      </w:r>
      <w:proofErr w:type="spellEnd"/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100203 «Благоустрій міст,сіл,селищ» </w:t>
      </w:r>
      <w:proofErr w:type="spellStart"/>
      <w:r w:rsidRPr="001A4868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2240 «Оплата послуг(крім комунальних) +452725,00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грн. (на червень +60725,00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грн.,на липень +100000,00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грн.,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на серпень +120000,00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грн.,на вересень +100600,00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грн., на жовтень +51400,00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грн.,на листопад +10000,00 грн., на грудень +10000,00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грн.) </w:t>
      </w:r>
    </w:p>
    <w:p w:rsidR="001A4868" w:rsidRPr="001A4868" w:rsidRDefault="001A4868" w:rsidP="001A4868">
      <w:pPr>
        <w:tabs>
          <w:tab w:val="left" w:pos="12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           1.3.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Згідно ст. 71 Бюджетного Кодексу України  кошти,що передаються з загального фонду до спеціального фонду бюджету (бюджет розвитку) у сумі 467235,00 грн. </w:t>
      </w:r>
      <w:proofErr w:type="spellStart"/>
      <w:r w:rsidRPr="001A4868">
        <w:rPr>
          <w:rFonts w:ascii="Times New Roman" w:hAnsi="Times New Roman" w:cs="Times New Roman"/>
          <w:sz w:val="28"/>
          <w:szCs w:val="28"/>
          <w:lang w:val="uk-UA"/>
        </w:rPr>
        <w:t>перенаправити</w:t>
      </w:r>
      <w:proofErr w:type="spellEnd"/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до спеціального фонду з  подальшим використанням на  функції:</w:t>
      </w:r>
    </w:p>
    <w:p w:rsidR="001A4868" w:rsidRPr="001A4868" w:rsidRDefault="001A4868" w:rsidP="001A4868">
      <w:pPr>
        <w:tabs>
          <w:tab w:val="left" w:pos="12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            1.3.1. 010116 «Органи місцевого самоврядування» </w:t>
      </w:r>
      <w:proofErr w:type="spellStart"/>
      <w:r w:rsidRPr="001A4868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3132 «Капітальний ремонт інших об’єктів » +236600,00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грн. (на березень +154460,</w:t>
      </w:r>
      <w:proofErr w:type="spellStart"/>
      <w:r w:rsidRPr="001A4868">
        <w:rPr>
          <w:rFonts w:ascii="Times New Roman" w:hAnsi="Times New Roman" w:cs="Times New Roman"/>
          <w:sz w:val="28"/>
          <w:szCs w:val="28"/>
          <w:lang w:val="uk-UA"/>
        </w:rPr>
        <w:t>00грн</w:t>
      </w:r>
      <w:proofErr w:type="spellEnd"/>
      <w:r w:rsidRPr="001A4868">
        <w:rPr>
          <w:rFonts w:ascii="Times New Roman" w:hAnsi="Times New Roman" w:cs="Times New Roman"/>
          <w:sz w:val="28"/>
          <w:szCs w:val="28"/>
          <w:lang w:val="uk-UA"/>
        </w:rPr>
        <w:t>., на квітень +82140,00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грн.)- капітальний ремонт будівлі сільської ради.         </w:t>
      </w:r>
    </w:p>
    <w:p w:rsidR="001A4868" w:rsidRPr="001A4868" w:rsidRDefault="001A4868" w:rsidP="001A4868">
      <w:pPr>
        <w:tabs>
          <w:tab w:val="left" w:pos="12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             1.3.2. </w:t>
      </w:r>
      <w:proofErr w:type="spellStart"/>
      <w:r w:rsidRPr="001A4868">
        <w:rPr>
          <w:rFonts w:ascii="Times New Roman" w:hAnsi="Times New Roman" w:cs="Times New Roman"/>
          <w:sz w:val="28"/>
          <w:szCs w:val="28"/>
          <w:lang w:val="uk-UA"/>
        </w:rPr>
        <w:t>КФК</w:t>
      </w:r>
      <w:proofErr w:type="spellEnd"/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250380 «Інша субвенція» </w:t>
      </w:r>
      <w:proofErr w:type="spellStart"/>
      <w:r w:rsidRPr="001A4868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3220 «Капітальні трансферти органам державного управління інших рівнів»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230635,00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грн. ( на квітень +66260,002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рн.,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на травень +103900,00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рн.,на червень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60475,00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868">
        <w:rPr>
          <w:rFonts w:ascii="Times New Roman" w:hAnsi="Times New Roman" w:cs="Times New Roman"/>
          <w:sz w:val="28"/>
          <w:szCs w:val="28"/>
          <w:lang w:val="uk-UA"/>
        </w:rPr>
        <w:t>грн.)- капітальний ремонт фасаду Приморської ЗОШ I-III ступенів.</w:t>
      </w:r>
    </w:p>
    <w:p w:rsidR="001A4868" w:rsidRPr="001A4868" w:rsidRDefault="001A4868" w:rsidP="001A4868">
      <w:pPr>
        <w:tabs>
          <w:tab w:val="left" w:pos="12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868" w:rsidRPr="000043BF" w:rsidRDefault="001A4868" w:rsidP="00E51B9B">
      <w:pPr>
        <w:pStyle w:val="a4"/>
        <w:numPr>
          <w:ilvl w:val="0"/>
          <w:numId w:val="2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3B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сільської    ради з питань планування,б</w:t>
      </w:r>
      <w:r w:rsidR="00E51B9B">
        <w:rPr>
          <w:rFonts w:ascii="Times New Roman" w:hAnsi="Times New Roman" w:cs="Times New Roman"/>
          <w:sz w:val="28"/>
          <w:szCs w:val="28"/>
          <w:lang w:val="uk-UA"/>
        </w:rPr>
        <w:t xml:space="preserve">юджету та фінансової діяльності </w:t>
      </w:r>
      <w:r w:rsidRPr="000043BF">
        <w:rPr>
          <w:rFonts w:ascii="Times New Roman" w:hAnsi="Times New Roman" w:cs="Times New Roman"/>
          <w:sz w:val="28"/>
          <w:szCs w:val="28"/>
          <w:lang w:val="uk-UA"/>
        </w:rPr>
        <w:t>(Чкалова Н.О.)</w:t>
      </w:r>
    </w:p>
    <w:p w:rsidR="001A4868" w:rsidRPr="001A4868" w:rsidRDefault="001A4868" w:rsidP="001A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868" w:rsidRPr="001A4868" w:rsidRDefault="001A4868" w:rsidP="001A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868" w:rsidRPr="001A4868" w:rsidRDefault="001A4868" w:rsidP="001A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868" w:rsidRPr="001A4868" w:rsidRDefault="001A4868" w:rsidP="001A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868">
        <w:rPr>
          <w:rFonts w:ascii="Times New Roman" w:hAnsi="Times New Roman" w:cs="Times New Roman"/>
          <w:sz w:val="28"/>
          <w:szCs w:val="28"/>
          <w:lang w:val="uk-UA"/>
        </w:rPr>
        <w:t xml:space="preserve"> Приморський сільський голова                                            С.І.Іванов</w:t>
      </w:r>
    </w:p>
    <w:p w:rsidR="001A4868" w:rsidRDefault="001A4868" w:rsidP="001A4868">
      <w:pPr>
        <w:spacing w:after="0"/>
        <w:jc w:val="both"/>
      </w:pPr>
    </w:p>
    <w:p w:rsidR="001A4868" w:rsidRPr="00426C3B" w:rsidRDefault="001A4868" w:rsidP="001A4868"/>
    <w:p w:rsidR="001A4868" w:rsidRDefault="001A4868" w:rsidP="001A4868">
      <w:pPr>
        <w:rPr>
          <w:lang w:val="uk-UA"/>
        </w:rPr>
      </w:pPr>
    </w:p>
    <w:p w:rsidR="00E04A46" w:rsidRDefault="00E04A46" w:rsidP="001A4868">
      <w:pPr>
        <w:rPr>
          <w:lang w:val="uk-UA"/>
        </w:rPr>
      </w:pPr>
    </w:p>
    <w:p w:rsidR="00E04A46" w:rsidRDefault="00E04A46" w:rsidP="001A4868">
      <w:pPr>
        <w:rPr>
          <w:lang w:val="uk-UA"/>
        </w:rPr>
      </w:pPr>
    </w:p>
    <w:p w:rsidR="00E04A46" w:rsidRDefault="00E04A46" w:rsidP="001A4868">
      <w:pPr>
        <w:rPr>
          <w:lang w:val="uk-UA"/>
        </w:rPr>
      </w:pPr>
    </w:p>
    <w:p w:rsidR="00E04A46" w:rsidRDefault="00E04A46" w:rsidP="001A4868">
      <w:pPr>
        <w:rPr>
          <w:lang w:val="uk-UA"/>
        </w:rPr>
      </w:pPr>
    </w:p>
    <w:p w:rsidR="00E04A46" w:rsidRDefault="00E04A46" w:rsidP="001A4868">
      <w:pPr>
        <w:rPr>
          <w:lang w:val="uk-UA"/>
        </w:rPr>
      </w:pPr>
    </w:p>
    <w:p w:rsidR="00E04A46" w:rsidRDefault="00E04A46" w:rsidP="001A4868">
      <w:pPr>
        <w:rPr>
          <w:lang w:val="uk-UA"/>
        </w:rPr>
      </w:pPr>
    </w:p>
    <w:p w:rsidR="00E04A46" w:rsidRDefault="00E04A46" w:rsidP="001A4868">
      <w:pPr>
        <w:rPr>
          <w:lang w:val="uk-UA"/>
        </w:rPr>
      </w:pPr>
    </w:p>
    <w:p w:rsidR="00E04A46" w:rsidRPr="001A4868" w:rsidRDefault="00E04A46" w:rsidP="00E04A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29" type="#_x0000_t75" style="width:53.25pt;height:57.75pt" o:ole="" fillcolor="window">
            <v:imagedata r:id="rId5" o:title=""/>
          </v:shape>
          <o:OLEObject Type="Embed" ProgID="Word.Picture.8" ShapeID="_x0000_i1029" DrawAspect="Content" ObjectID="_1533629213" r:id="rId9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4A46" w:rsidRPr="001A4868" w:rsidRDefault="00E04A46" w:rsidP="00E04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04A46" w:rsidRPr="001A4868" w:rsidRDefault="00E04A46" w:rsidP="00E04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E04A46" w:rsidRPr="001A4868" w:rsidRDefault="00E04A46" w:rsidP="00E04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E04A46" w:rsidRPr="00E04A46" w:rsidTr="00746E76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4A46" w:rsidRPr="001A4868" w:rsidRDefault="00E04A46" w:rsidP="0074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E04A46" w:rsidRPr="001A4868" w:rsidRDefault="00E04A46" w:rsidP="0074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E04A46" w:rsidRPr="001A4868" w:rsidRDefault="00E04A46" w:rsidP="0074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E04A46" w:rsidRPr="001A4868" w:rsidRDefault="00E04A46" w:rsidP="00E04A46">
      <w:pPr>
        <w:pStyle w:val="1"/>
        <w:tabs>
          <w:tab w:val="center" w:pos="4677"/>
        </w:tabs>
        <w:rPr>
          <w:b w:val="0"/>
        </w:rPr>
      </w:pPr>
      <w:r w:rsidRPr="001A4868">
        <w:rPr>
          <w:b w:val="0"/>
        </w:rPr>
        <w:t xml:space="preserve">Р І Ш Е Н </w:t>
      </w:r>
      <w:proofErr w:type="spellStart"/>
      <w:r w:rsidRPr="001A4868">
        <w:rPr>
          <w:b w:val="0"/>
        </w:rPr>
        <w:t>Н</w:t>
      </w:r>
      <w:proofErr w:type="spellEnd"/>
      <w:r w:rsidRPr="001A4868">
        <w:rPr>
          <w:b w:val="0"/>
        </w:rPr>
        <w:t xml:space="preserve"> Я</w:t>
      </w:r>
    </w:p>
    <w:p w:rsidR="00E04A46" w:rsidRPr="001A4868" w:rsidRDefault="00E04A46" w:rsidP="00E04A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30.06.2016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9</w:t>
      </w:r>
      <w:r w:rsidR="000F32C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VIII  </w:t>
      </w:r>
    </w:p>
    <w:p w:rsidR="00E04A46" w:rsidRDefault="00E04A46" w:rsidP="00E04A46">
      <w:pPr>
        <w:rPr>
          <w:rFonts w:ascii="Times New Roman" w:hAnsi="Times New Roman" w:cs="Times New Roman"/>
          <w:lang w:val="uk-UA"/>
        </w:rPr>
      </w:pPr>
    </w:p>
    <w:p w:rsidR="00E04A46" w:rsidRPr="008F332A" w:rsidRDefault="00E04A46" w:rsidP="008F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F332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затвердження розпорядження</w:t>
      </w:r>
    </w:p>
    <w:p w:rsidR="00E04A46" w:rsidRPr="008F332A" w:rsidRDefault="00E04A46" w:rsidP="008F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F332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сільського голови № 07 «Про граничні</w:t>
      </w:r>
    </w:p>
    <w:p w:rsidR="00E04A46" w:rsidRPr="008F332A" w:rsidRDefault="00E04A46" w:rsidP="008F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F332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суми витрат на придбання необоротних активів»</w:t>
      </w:r>
    </w:p>
    <w:p w:rsidR="00E04A46" w:rsidRPr="008F332A" w:rsidRDefault="00E04A46" w:rsidP="008F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4A46" w:rsidRPr="008F332A" w:rsidRDefault="00E04A46" w:rsidP="008F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4A46" w:rsidRPr="008F332A" w:rsidRDefault="00E04A46" w:rsidP="008F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Заслухавши та обговоривши інформацію головного бухгалтера сільської ради Чкалово</w:t>
      </w:r>
      <w:r w:rsidR="008F332A" w:rsidRPr="008F332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F3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Н.О. по даному питанню, керуючись п.23 ч.1 </w:t>
      </w:r>
      <w:proofErr w:type="spellStart"/>
      <w:r w:rsidRPr="008F332A">
        <w:rPr>
          <w:rFonts w:ascii="Times New Roman" w:eastAsia="Times New Roman" w:hAnsi="Times New Roman" w:cs="Times New Roman"/>
          <w:sz w:val="28"/>
          <w:szCs w:val="28"/>
          <w:lang w:val="uk-UA"/>
        </w:rPr>
        <w:t>ст.26</w:t>
      </w:r>
      <w:proofErr w:type="spellEnd"/>
      <w:r w:rsidRPr="008F3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8F332A" w:rsidRPr="008F332A">
        <w:rPr>
          <w:rFonts w:ascii="Times New Roman" w:hAnsi="Times New Roman" w:cs="Times New Roman"/>
          <w:sz w:val="28"/>
          <w:szCs w:val="28"/>
          <w:lang w:val="uk-UA"/>
        </w:rPr>
        <w:t xml:space="preserve">Приморська сільська рада </w:t>
      </w:r>
    </w:p>
    <w:p w:rsidR="00E04A46" w:rsidRPr="008F332A" w:rsidRDefault="00E04A46" w:rsidP="008F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32A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:rsidR="00E04A46" w:rsidRPr="008F332A" w:rsidRDefault="00E04A46" w:rsidP="008F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4A46" w:rsidRPr="008F332A" w:rsidRDefault="00E04A46" w:rsidP="008F3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32A">
        <w:rPr>
          <w:rFonts w:ascii="Times New Roman" w:eastAsia="Times New Roman" w:hAnsi="Times New Roman" w:cs="Times New Roman"/>
          <w:sz w:val="28"/>
          <w:szCs w:val="28"/>
          <w:lang w:val="uk-UA"/>
        </w:rPr>
        <w:t>1. Затвердити розпорядження сільського голови № 07 «Про граничні суми витрат на придбання необоротних активів», прийняте в міжсесійний період.</w:t>
      </w:r>
    </w:p>
    <w:p w:rsidR="00E04A46" w:rsidRPr="008F332A" w:rsidRDefault="00E04A46" w:rsidP="008F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4A46" w:rsidRPr="008F332A" w:rsidRDefault="00E04A46" w:rsidP="008F332A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32A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</w:t>
      </w:r>
      <w:r w:rsidR="008F3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32A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8F332A" w:rsidRPr="008F332A">
        <w:rPr>
          <w:rFonts w:ascii="Times New Roman" w:hAnsi="Times New Roman" w:cs="Times New Roman"/>
          <w:sz w:val="28"/>
          <w:szCs w:val="28"/>
          <w:lang w:val="uk-UA"/>
        </w:rPr>
        <w:t xml:space="preserve">юджету та фінансової діяльності </w:t>
      </w:r>
      <w:r w:rsidRPr="008F3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(Чкалова Н.О.)</w:t>
      </w:r>
    </w:p>
    <w:p w:rsidR="00E04A46" w:rsidRPr="008F332A" w:rsidRDefault="00E04A46" w:rsidP="008F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4A46" w:rsidRDefault="00E04A46" w:rsidP="00587E6E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E04A46" w:rsidRDefault="00E04A46" w:rsidP="00E04A46">
      <w:pPr>
        <w:rPr>
          <w:rFonts w:ascii="Calibri" w:eastAsia="Times New Roman" w:hAnsi="Calibri" w:cs="Times New Roman"/>
          <w:sz w:val="28"/>
          <w:szCs w:val="28"/>
        </w:rPr>
      </w:pPr>
    </w:p>
    <w:p w:rsidR="008F332A" w:rsidRPr="001A4868" w:rsidRDefault="008F332A" w:rsidP="008F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868">
        <w:rPr>
          <w:rFonts w:ascii="Times New Roman" w:hAnsi="Times New Roman" w:cs="Times New Roman"/>
          <w:sz w:val="28"/>
          <w:szCs w:val="28"/>
          <w:lang w:val="uk-UA"/>
        </w:rPr>
        <w:t>Приморський сільський голова                                            С.І.Іванов</w:t>
      </w:r>
    </w:p>
    <w:p w:rsidR="00E04A46" w:rsidRPr="008F332A" w:rsidRDefault="00E04A46" w:rsidP="00E04A4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0043BF" w:rsidRDefault="000043BF" w:rsidP="001A4868">
      <w:pPr>
        <w:rPr>
          <w:lang w:val="uk-UA"/>
        </w:rPr>
      </w:pPr>
    </w:p>
    <w:p w:rsidR="000043BF" w:rsidRDefault="000043BF" w:rsidP="001A4868">
      <w:pPr>
        <w:rPr>
          <w:lang w:val="uk-UA"/>
        </w:rPr>
      </w:pPr>
    </w:p>
    <w:p w:rsidR="000043BF" w:rsidRDefault="000043BF" w:rsidP="001A4868">
      <w:pPr>
        <w:rPr>
          <w:lang w:val="uk-UA"/>
        </w:rPr>
      </w:pPr>
    </w:p>
    <w:p w:rsidR="000043BF" w:rsidRPr="000043BF" w:rsidRDefault="000043BF" w:rsidP="001A4868">
      <w:pPr>
        <w:rPr>
          <w:lang w:val="uk-UA"/>
        </w:rPr>
      </w:pPr>
    </w:p>
    <w:p w:rsidR="000043BF" w:rsidRPr="001A4868" w:rsidRDefault="000043BF" w:rsidP="000043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27" type="#_x0000_t75" style="width:53.25pt;height:57.75pt" o:ole="" fillcolor="window">
            <v:imagedata r:id="rId5" o:title=""/>
          </v:shape>
          <o:OLEObject Type="Embed" ProgID="Word.Picture.8" ShapeID="_x0000_i1027" DrawAspect="Content" ObjectID="_1533629214" r:id="rId10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43BF" w:rsidRPr="001A4868" w:rsidRDefault="000043BF" w:rsidP="00004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0043BF" w:rsidRPr="001A4868" w:rsidRDefault="000043BF" w:rsidP="00004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0043BF" w:rsidRPr="001A4868" w:rsidRDefault="000043BF" w:rsidP="00004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0043BF" w:rsidRPr="00E04A46" w:rsidTr="00746E76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43BF" w:rsidRPr="001A4868" w:rsidRDefault="000043BF" w:rsidP="0074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0043BF" w:rsidRPr="001A4868" w:rsidRDefault="000043BF" w:rsidP="0074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0043BF" w:rsidRPr="001A4868" w:rsidRDefault="000043BF" w:rsidP="0074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0043BF" w:rsidRPr="001A4868" w:rsidRDefault="000043BF" w:rsidP="000043BF">
      <w:pPr>
        <w:pStyle w:val="1"/>
        <w:tabs>
          <w:tab w:val="center" w:pos="4677"/>
        </w:tabs>
        <w:rPr>
          <w:b w:val="0"/>
        </w:rPr>
      </w:pPr>
      <w:r w:rsidRPr="001A4868">
        <w:rPr>
          <w:b w:val="0"/>
        </w:rPr>
        <w:t xml:space="preserve">Р І Ш Е Н </w:t>
      </w:r>
      <w:proofErr w:type="spellStart"/>
      <w:r w:rsidRPr="001A4868">
        <w:rPr>
          <w:b w:val="0"/>
        </w:rPr>
        <w:t>Н</w:t>
      </w:r>
      <w:proofErr w:type="spellEnd"/>
      <w:r w:rsidRPr="001A4868">
        <w:rPr>
          <w:b w:val="0"/>
        </w:rPr>
        <w:t xml:space="preserve"> Я</w:t>
      </w:r>
    </w:p>
    <w:p w:rsidR="000043BF" w:rsidRPr="001A4868" w:rsidRDefault="000043BF" w:rsidP="000043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30.06.2016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VIII  </w:t>
      </w:r>
    </w:p>
    <w:p w:rsidR="006B6D70" w:rsidRDefault="006B6D70" w:rsidP="006B6D70">
      <w:pPr>
        <w:rPr>
          <w:rFonts w:ascii="Times New Roman" w:hAnsi="Times New Roman" w:cs="Times New Roman"/>
          <w:lang w:val="uk-UA"/>
        </w:rPr>
      </w:pPr>
    </w:p>
    <w:p w:rsidR="006B6D70" w:rsidRPr="002510E5" w:rsidRDefault="006B6D70" w:rsidP="006B6D70">
      <w:pPr>
        <w:rPr>
          <w:rFonts w:ascii="Times New Roman" w:hAnsi="Times New Roman" w:cs="Times New Roman"/>
          <w:b/>
          <w:lang w:val="uk-UA"/>
        </w:rPr>
      </w:pPr>
      <w:r w:rsidRPr="002510E5">
        <w:rPr>
          <w:rFonts w:ascii="Times New Roman" w:hAnsi="Times New Roman" w:cs="Times New Roman"/>
          <w:b/>
          <w:lang w:val="uk-UA"/>
        </w:rPr>
        <w:t>Про внесення змін та доповнень до рішення Приморської сільської ради від 16.01.2015 року № 641-</w:t>
      </w:r>
      <w:r w:rsidRPr="002510E5">
        <w:rPr>
          <w:rFonts w:ascii="Times New Roman" w:hAnsi="Times New Roman" w:cs="Times New Roman"/>
          <w:b/>
          <w:lang w:val="en-US"/>
        </w:rPr>
        <w:t>V</w:t>
      </w:r>
      <w:proofErr w:type="spellStart"/>
      <w:r w:rsidRPr="002510E5">
        <w:rPr>
          <w:rFonts w:ascii="Times New Roman" w:hAnsi="Times New Roman" w:cs="Times New Roman"/>
          <w:b/>
          <w:lang w:val="uk-UA"/>
        </w:rPr>
        <w:t>І-ХХХХ</w:t>
      </w:r>
      <w:proofErr w:type="spellEnd"/>
      <w:r w:rsidRPr="002510E5">
        <w:rPr>
          <w:rFonts w:ascii="Times New Roman" w:hAnsi="Times New Roman" w:cs="Times New Roman"/>
          <w:b/>
          <w:lang w:val="uk-UA"/>
        </w:rPr>
        <w:t xml:space="preserve"> «Про затвердження цільової соціальної  програми «Обдарованість»</w:t>
      </w:r>
    </w:p>
    <w:p w:rsidR="006B6D70" w:rsidRDefault="006B6D70" w:rsidP="006B6D70">
      <w:pPr>
        <w:tabs>
          <w:tab w:val="left" w:pos="1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 w:rsidRPr="00326AB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директора Приморської ЗОШ </w:t>
      </w:r>
      <w:proofErr w:type="spellStart"/>
      <w:r w:rsidRPr="00326AB2">
        <w:rPr>
          <w:rFonts w:ascii="Times New Roman" w:hAnsi="Times New Roman" w:cs="Times New Roman"/>
          <w:sz w:val="28"/>
          <w:szCs w:val="28"/>
          <w:lang w:val="uk-UA"/>
        </w:rPr>
        <w:t>І-ІІІ</w:t>
      </w:r>
      <w:proofErr w:type="spellEnd"/>
      <w:r w:rsidRPr="00326AB2">
        <w:rPr>
          <w:rFonts w:ascii="Times New Roman" w:hAnsi="Times New Roman" w:cs="Times New Roman"/>
          <w:sz w:val="28"/>
          <w:szCs w:val="28"/>
          <w:lang w:val="uk-UA"/>
        </w:rPr>
        <w:t xml:space="preserve"> ступенів Кілійської районної ради Одеської області </w:t>
      </w:r>
      <w:proofErr w:type="spellStart"/>
      <w:r w:rsidRPr="00326AB2">
        <w:rPr>
          <w:rFonts w:ascii="Times New Roman" w:hAnsi="Times New Roman" w:cs="Times New Roman"/>
          <w:sz w:val="28"/>
          <w:szCs w:val="28"/>
          <w:lang w:val="uk-UA"/>
        </w:rPr>
        <w:t>Євтюхової</w:t>
      </w:r>
      <w:proofErr w:type="spellEnd"/>
      <w:r w:rsidRPr="00326AB2">
        <w:rPr>
          <w:rFonts w:ascii="Times New Roman" w:hAnsi="Times New Roman" w:cs="Times New Roman"/>
          <w:sz w:val="28"/>
          <w:szCs w:val="28"/>
          <w:lang w:val="uk-UA"/>
        </w:rPr>
        <w:t xml:space="preserve"> А.Я.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Pr="00326AB2">
        <w:rPr>
          <w:rFonts w:ascii="Times New Roman" w:hAnsi="Times New Roman" w:cs="Times New Roman"/>
          <w:sz w:val="28"/>
          <w:szCs w:val="28"/>
          <w:lang w:val="uk-UA"/>
        </w:rPr>
        <w:t xml:space="preserve">еруючись п.22 ч.1 ст. 26 Закону України </w:t>
      </w:r>
      <w:proofErr w:type="spellStart"/>
      <w:r w:rsidRPr="00326AB2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326AB2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326AB2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326A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43BF">
        <w:rPr>
          <w:rFonts w:ascii="Times New Roman" w:hAnsi="Times New Roman" w:cs="Times New Roman"/>
          <w:sz w:val="28"/>
          <w:szCs w:val="28"/>
          <w:lang w:val="uk-UA"/>
        </w:rPr>
        <w:t xml:space="preserve">Приморська сільська рада </w:t>
      </w:r>
    </w:p>
    <w:p w:rsidR="006B6D70" w:rsidRDefault="006B6D70" w:rsidP="006B6D70">
      <w:pPr>
        <w:tabs>
          <w:tab w:val="left" w:pos="1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B6D70" w:rsidRDefault="006B6D70" w:rsidP="006B6D7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568">
        <w:rPr>
          <w:rFonts w:ascii="Times New Roman" w:hAnsi="Times New Roman" w:cs="Times New Roman"/>
          <w:sz w:val="28"/>
          <w:szCs w:val="28"/>
          <w:lang w:val="uk-UA"/>
        </w:rPr>
        <w:t>Внести зміни до додатку 2 рішення Приморської сільської ради від 16.01.2015 року № 641-</w:t>
      </w:r>
      <w:r w:rsidRPr="00A73568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A73568">
        <w:rPr>
          <w:rFonts w:ascii="Times New Roman" w:hAnsi="Times New Roman" w:cs="Times New Roman"/>
          <w:sz w:val="28"/>
          <w:szCs w:val="28"/>
          <w:lang w:val="uk-UA"/>
        </w:rPr>
        <w:t>І-ХХХХ</w:t>
      </w:r>
      <w:proofErr w:type="spellEnd"/>
      <w:r w:rsidRPr="00A73568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цільової соціальної  програми «Обдарованість»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</w:p>
    <w:p w:rsidR="006B6D70" w:rsidRDefault="006B6D70" w:rsidP="006B6D70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частині 3 пункту 1 положення про стипендію Приморського сільського голови «Обдарованість» для учнів Приморської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ступенів» після слів для учнів Приморської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доповнити наступним змістом </w:t>
      </w:r>
      <w:r w:rsidRPr="007035BC">
        <w:rPr>
          <w:rFonts w:ascii="Times New Roman" w:hAnsi="Times New Roman" w:cs="Times New Roman"/>
          <w:b/>
          <w:sz w:val="28"/>
          <w:szCs w:val="28"/>
          <w:lang w:val="uk-UA"/>
        </w:rPr>
        <w:t>«(стипендія І ступеню в повному обсязі, ІІ і ІІІ ступеню за певними досягненнями)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», </w:t>
      </w:r>
      <w:r w:rsidRPr="007035BC">
        <w:rPr>
          <w:rFonts w:ascii="Times New Roman" w:hAnsi="Times New Roman" w:cs="Times New Roman"/>
          <w:sz w:val="28"/>
          <w:szCs w:val="28"/>
          <w:lang w:val="uk-UA"/>
        </w:rPr>
        <w:t>а далі по тексту.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04A2">
        <w:rPr>
          <w:rFonts w:ascii="Times New Roman" w:hAnsi="Times New Roman" w:cs="Times New Roman"/>
          <w:sz w:val="28"/>
          <w:szCs w:val="28"/>
          <w:lang w:val="uk-UA"/>
        </w:rPr>
        <w:t xml:space="preserve">В кінці даної частини, </w:t>
      </w:r>
      <w:r w:rsidRPr="000B04A2">
        <w:rPr>
          <w:rStyle w:val="10"/>
          <w:rFonts w:eastAsiaTheme="minorEastAsia"/>
          <w:sz w:val="28"/>
          <w:szCs w:val="28"/>
        </w:rPr>
        <w:t xml:space="preserve"> </w:t>
      </w:r>
      <w:r w:rsidRPr="000B04A2">
        <w:rPr>
          <w:rStyle w:val="rvts0"/>
          <w:rFonts w:ascii="Times New Roman" w:hAnsi="Times New Roman" w:cs="Times New Roman"/>
          <w:sz w:val="28"/>
          <w:szCs w:val="28"/>
          <w:lang w:val="uk-UA"/>
        </w:rPr>
        <w:t>після останнього речення,  доповнити новим реченням такого змісту:</w:t>
      </w:r>
      <w:r w:rsidRPr="000B04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04A2">
        <w:rPr>
          <w:rFonts w:ascii="Times New Roman" w:hAnsi="Times New Roman" w:cs="Times New Roman"/>
          <w:b/>
          <w:sz w:val="28"/>
          <w:szCs w:val="28"/>
          <w:lang w:val="uk-UA"/>
        </w:rPr>
        <w:t>«Невикористані кошти спрямувати на організацію екскурсій</w:t>
      </w:r>
      <w:r w:rsidRPr="00703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групи обдарованих дітей.»</w:t>
      </w:r>
    </w:p>
    <w:p w:rsidR="006B6D70" w:rsidRDefault="006B6D70" w:rsidP="006B6D70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частині 1 пункту 3.1 після слів «високий рівень навчальних досягнень»  доповнити словами </w:t>
      </w:r>
      <w:r w:rsidRPr="004934E2">
        <w:rPr>
          <w:rFonts w:ascii="Times New Roman" w:hAnsi="Times New Roman" w:cs="Times New Roman"/>
          <w:b/>
          <w:sz w:val="28"/>
          <w:szCs w:val="28"/>
          <w:lang w:val="uk-UA"/>
        </w:rPr>
        <w:t>«(інтелектуальна обдарованість), високий і достатній рівні (творча і спортивна обдарованість)»</w:t>
      </w:r>
      <w:r>
        <w:rPr>
          <w:rFonts w:ascii="Times New Roman" w:hAnsi="Times New Roman" w:cs="Times New Roman"/>
          <w:sz w:val="28"/>
          <w:szCs w:val="28"/>
          <w:lang w:val="uk-UA"/>
        </w:rPr>
        <w:t>, далі по тексту.</w:t>
      </w:r>
    </w:p>
    <w:p w:rsidR="006B6D70" w:rsidRPr="00EF5E84" w:rsidRDefault="006B6D70" w:rsidP="006B6D70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E84">
        <w:rPr>
          <w:rFonts w:ascii="Times New Roman" w:hAnsi="Times New Roman" w:cs="Times New Roman"/>
          <w:sz w:val="28"/>
          <w:szCs w:val="28"/>
          <w:lang w:val="uk-UA"/>
        </w:rPr>
        <w:t xml:space="preserve">В пункті 4.1 текст </w:t>
      </w:r>
      <w:r w:rsidRPr="00EF5E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 термін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EF5E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травня»</w:t>
      </w:r>
      <w:r w:rsidRPr="00EF5E84">
        <w:rPr>
          <w:rFonts w:ascii="Times New Roman" w:hAnsi="Times New Roman" w:cs="Times New Roman"/>
          <w:sz w:val="28"/>
          <w:szCs w:val="28"/>
          <w:lang w:val="uk-UA"/>
        </w:rPr>
        <w:t xml:space="preserve"> замінити на</w:t>
      </w:r>
      <w:r w:rsidRPr="00EF5E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5E8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5E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EF5E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травня».</w:t>
      </w:r>
    </w:p>
    <w:p w:rsidR="006B6D70" w:rsidRPr="00A73568" w:rsidRDefault="006B6D70" w:rsidP="006B6D70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E84">
        <w:rPr>
          <w:rFonts w:ascii="Times New Roman" w:hAnsi="Times New Roman" w:cs="Times New Roman"/>
          <w:sz w:val="28"/>
          <w:szCs w:val="28"/>
          <w:lang w:val="uk-UA"/>
        </w:rPr>
        <w:t>В пункті 4.2  текст</w:t>
      </w:r>
      <w:r w:rsidRPr="00EF5E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до 25 серпня»</w:t>
      </w:r>
      <w:r w:rsidRPr="00EF5E84">
        <w:rPr>
          <w:rFonts w:ascii="Times New Roman" w:hAnsi="Times New Roman" w:cs="Times New Roman"/>
          <w:sz w:val="28"/>
          <w:szCs w:val="28"/>
          <w:lang w:val="uk-UA"/>
        </w:rPr>
        <w:t xml:space="preserve"> замінити на</w:t>
      </w:r>
      <w:r w:rsidRPr="00EF5E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«до 15 травня».</w:t>
      </w:r>
    </w:p>
    <w:p w:rsidR="000043BF" w:rsidRDefault="000043BF" w:rsidP="00004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3BF" w:rsidRDefault="000043BF" w:rsidP="00004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3BF" w:rsidRPr="001A4868" w:rsidRDefault="000043BF" w:rsidP="00004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868">
        <w:rPr>
          <w:rFonts w:ascii="Times New Roman" w:hAnsi="Times New Roman" w:cs="Times New Roman"/>
          <w:sz w:val="28"/>
          <w:szCs w:val="28"/>
          <w:lang w:val="uk-UA"/>
        </w:rPr>
        <w:t>Приморський сільський голова                                            С.І.Іванов</w:t>
      </w:r>
    </w:p>
    <w:p w:rsidR="00B73E05" w:rsidRPr="006B6D70" w:rsidRDefault="00B73E05">
      <w:pPr>
        <w:rPr>
          <w:lang w:val="uk-UA"/>
        </w:rPr>
      </w:pPr>
    </w:p>
    <w:sectPr w:rsidR="00B73E05" w:rsidRPr="006B6D70" w:rsidSect="00B7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DF9"/>
    <w:multiLevelType w:val="multilevel"/>
    <w:tmpl w:val="67D6F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BF12CB9"/>
    <w:multiLevelType w:val="hybridMultilevel"/>
    <w:tmpl w:val="A3CC7B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94287"/>
    <w:multiLevelType w:val="multilevel"/>
    <w:tmpl w:val="0E3EC246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70"/>
    <w:rsid w:val="000043BF"/>
    <w:rsid w:val="000F32C2"/>
    <w:rsid w:val="001A4868"/>
    <w:rsid w:val="004F686E"/>
    <w:rsid w:val="00587E6E"/>
    <w:rsid w:val="006B6D70"/>
    <w:rsid w:val="007405EC"/>
    <w:rsid w:val="00843CFE"/>
    <w:rsid w:val="008A4EFD"/>
    <w:rsid w:val="008F332A"/>
    <w:rsid w:val="00B73E05"/>
    <w:rsid w:val="00E04A46"/>
    <w:rsid w:val="00E5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6D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D7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1"/>
    <w:qFormat/>
    <w:rsid w:val="006B6D7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6B6D70"/>
    <w:pPr>
      <w:ind w:left="720"/>
      <w:contextualSpacing/>
    </w:pPr>
  </w:style>
  <w:style w:type="character" w:customStyle="1" w:styleId="rvts0">
    <w:name w:val="rvts0"/>
    <w:basedOn w:val="a0"/>
    <w:rsid w:val="006B6D70"/>
  </w:style>
  <w:style w:type="character" w:customStyle="1" w:styleId="a5">
    <w:name w:val="Основной текст Знак"/>
    <w:basedOn w:val="a0"/>
    <w:link w:val="a6"/>
    <w:locked/>
    <w:rsid w:val="008A4EFD"/>
    <w:rPr>
      <w:sz w:val="24"/>
      <w:szCs w:val="24"/>
      <w:lang w:val="uk-UA" w:eastAsia="ru-RU"/>
    </w:rPr>
  </w:style>
  <w:style w:type="paragraph" w:styleId="a6">
    <w:name w:val="Body Text"/>
    <w:basedOn w:val="a"/>
    <w:link w:val="a5"/>
    <w:rsid w:val="008A4EFD"/>
    <w:pPr>
      <w:spacing w:after="0" w:line="240" w:lineRule="auto"/>
      <w:ind w:right="6295"/>
      <w:jc w:val="both"/>
    </w:pPr>
    <w:rPr>
      <w:rFonts w:eastAsiaTheme="minorHAnsi"/>
      <w:sz w:val="24"/>
      <w:szCs w:val="24"/>
      <w:lang w:val="uk-UA"/>
    </w:rPr>
  </w:style>
  <w:style w:type="character" w:customStyle="1" w:styleId="11">
    <w:name w:val="Основной текст Знак1"/>
    <w:basedOn w:val="a0"/>
    <w:link w:val="a6"/>
    <w:uiPriority w:val="99"/>
    <w:semiHidden/>
    <w:rsid w:val="008A4EF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Приморська Сільрада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MAXIMATOR</dc:creator>
  <cp:keywords/>
  <dc:description/>
  <cp:lastModifiedBy>MAXIMATOR</cp:lastModifiedBy>
  <cp:revision>9</cp:revision>
  <cp:lastPrinted>2016-08-25T04:48:00Z</cp:lastPrinted>
  <dcterms:created xsi:type="dcterms:W3CDTF">2016-07-20T05:31:00Z</dcterms:created>
  <dcterms:modified xsi:type="dcterms:W3CDTF">2016-08-25T07:19:00Z</dcterms:modified>
</cp:coreProperties>
</file>